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59" w:rsidRPr="00E62B59" w:rsidRDefault="00E62B59" w:rsidP="00E62B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62B59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 </w:t>
      </w:r>
    </w:p>
    <w:p w:rsidR="00E62B59" w:rsidRPr="00CE3EE6" w:rsidRDefault="00E62B59" w:rsidP="00E62B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EE6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средняя группа   </w:t>
      </w:r>
    </w:p>
    <w:p w:rsidR="00E62B59" w:rsidRPr="00CE3EE6" w:rsidRDefault="00E62B59" w:rsidP="00E62B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3EE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CE3EE6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CE3EE6">
        <w:rPr>
          <w:rFonts w:ascii="Times New Roman" w:hAnsi="Times New Roman" w:cs="Times New Roman"/>
          <w:sz w:val="24"/>
          <w:szCs w:val="24"/>
        </w:rPr>
        <w:t xml:space="preserve"> вида «Солнышко»</w:t>
      </w:r>
    </w:p>
    <w:p w:rsidR="00E62B59" w:rsidRPr="00CE3EE6" w:rsidRDefault="00E62B59" w:rsidP="00E62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Диагностика эффективности достижений детьми планируемых результатов освоения основной образовательной программы дошкольного образовательного учреждения проводилась в конце</w:t>
      </w: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учебного года в подготовительной «Б» группе «</w:t>
      </w:r>
      <w:proofErr w:type="spellStart"/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Любознайки</w:t>
      </w:r>
      <w:proofErr w:type="spellEnd"/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»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Обследован 2</w:t>
      </w:r>
      <w:r w:rsidR="009837CE"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человек, 1</w:t>
      </w:r>
      <w:r w:rsidR="009837CE"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мальчиков и 10 девочек.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Результаты диагностики по отдельным образовательным областям: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Образовательная область</w:t>
      </w: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CE3E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«Социально – коммуникативное развитие». 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Анализируя результаты диагностики детей в начале учебного года и в конце, видно, что детей с </w:t>
      </w:r>
      <w:r w:rsidRPr="00CE3E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высоким уровнем</w:t>
      </w: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стало больше – </w:t>
      </w:r>
      <w:r w:rsidR="00105CCE" w:rsidRPr="00CE3E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20</w:t>
      </w:r>
      <w:r w:rsidRPr="00CE3E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человек</w:t>
      </w: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что составляет </w:t>
      </w:r>
      <w:r w:rsidR="001A2CA1" w:rsidRPr="00CE3E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</w:t>
      </w:r>
      <w:r w:rsidR="00105CCE" w:rsidRPr="00CE3E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6 </w:t>
      </w:r>
      <w:r w:rsidRPr="00CE3E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%</w:t>
      </w: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 со </w:t>
      </w:r>
      <w:r w:rsidRPr="00CE3E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средним </w:t>
      </w: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меньше – </w:t>
      </w:r>
      <w:r w:rsidR="00105CCE" w:rsidRPr="00CE3E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3 </w:t>
      </w:r>
      <w:r w:rsidRPr="00CE3E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человек</w:t>
      </w: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или </w:t>
      </w:r>
      <w:r w:rsidR="00105CCE" w:rsidRPr="00CE3E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14</w:t>
      </w:r>
      <w:r w:rsidRPr="00CE3E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%.</w:t>
      </w: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Большая часть детей знакома с моральными нормами и правилами поведения. Они проявляют интерес к разнообразному содержанию сюжетно – ролевых игр, осваивают умения принимать игровую роль. </w:t>
      </w:r>
      <w:r w:rsidRPr="00CE3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детей сформировалось положительное отношение к труду взрослых, появилось желание принимать участие в посильном труде, умении преодолевать небольшие 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</w:t>
      </w: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Самостоятельно организуют разные виды игр (сюжетные, подвижные, режиссер</w:t>
      </w: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ские, </w:t>
      </w:r>
      <w:proofErr w:type="spellStart"/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досуговые</w:t>
      </w:r>
      <w:proofErr w:type="spellEnd"/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дидактические и др.) и вовлекают в них сверстников.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Следует отметить, что у некоторых детей ещ</w:t>
      </w:r>
      <w:r w:rsidR="008866C4"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 недостаточная сформирована </w:t>
      </w: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коммуникативных компетенций и невысокая организация самостоятельной деятельности.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Рекомендации:</w:t>
      </w: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предложить родителям детей, имеющих средний показатель в данной образовательной области, в летний период, как можно больше организовывать самостоятельную деятельность детей, прививать правила безопасного поведения и нравственных норм.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Образовательная область «Познавательное развитие»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сравнению с рез</w:t>
      </w:r>
      <w:r w:rsidR="008866C4"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ультатами на начало учебного 2021-2022</w:t>
      </w: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года, высокий уровень по развитию детей в данной области вырос и составил на конец учебного года – </w:t>
      </w:r>
      <w:r w:rsidR="008866C4"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95 % (19</w:t>
      </w: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человек), на среднем уровне осталось </w:t>
      </w:r>
      <w:r w:rsidR="008866C4"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 </w:t>
      </w: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человек или </w:t>
      </w:r>
      <w:r w:rsidR="008866C4"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15 </w:t>
      </w: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%.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 мониторинга показал, что большинство детей и</w:t>
      </w:r>
      <w:r w:rsidRPr="00CE3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меют представления о себе, о составе семьи, родственных отношениях, о государстве и принадлежности к нему, о мире. Знают герб, флаг, гимн России, столицу. Имеют представление о родном городе,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 </w:t>
      </w:r>
      <w:r w:rsidRPr="00CE3EE6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 xml:space="preserve">Умеют называть для каждого числа в пределах 10 предыдущее и последующее числа, обозначать числа </w:t>
      </w:r>
      <w:r w:rsidR="008866C4" w:rsidRPr="00CE3EE6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 xml:space="preserve">с </w:t>
      </w:r>
      <w:r w:rsidRPr="00CE3EE6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помощью групп предметов и точек, а также с по</w:t>
      </w:r>
      <w:r w:rsidRPr="00CE3EE6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softHyphen/>
        <w:t>мощью цифр, печатая их в клетках.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Умеют определять на основе предметных действий состав чисел первого десятка. Умеют использовать числовой отрезок для присчитывания и отсчитывания одной или нескольких единиц.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Умеют пользоваться линейкой для измерения длины.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Умеют ориентироваться на листе бумаги в клетку, ориентироваться в пространстве с помощью плана.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Умеют в простейших случаях пользоваться часами.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Рекомендации:</w:t>
      </w: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Дать родителям рекомендации по формированию целостной картины мира. Развивать у детей интерес к самостоятельному познанию (наблюдать, обследовать, экспериментировать с разнообразными материалами, ставить опыты).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Образовательная область «Речевое развитие»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Высокий уровень </w:t>
      </w:r>
      <w:r w:rsidR="008866C4" w:rsidRPr="00CE3E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92 </w:t>
      </w:r>
      <w:r w:rsidRPr="00CE3E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% - </w:t>
      </w:r>
      <w:r w:rsidR="008866C4" w:rsidRPr="00CE3E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21</w:t>
      </w:r>
      <w:r w:rsidRPr="00CE3E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человек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Средний уровень </w:t>
      </w:r>
      <w:r w:rsidR="008866C4" w:rsidRPr="00CE3E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8 </w:t>
      </w:r>
      <w:r w:rsidRPr="00CE3E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% - </w:t>
      </w:r>
      <w:r w:rsidR="008866C4" w:rsidRPr="00CE3E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2 </w:t>
      </w:r>
      <w:r w:rsidRPr="00CE3E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человек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Низкий уровень 0%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детей значительно активизировался словарный запас и в обыденной жизни, речь стала яркой, эмоциональной, дети используют в речи эпитеты, метафоры, пословицы и поговорки. </w:t>
      </w:r>
      <w:r w:rsidRPr="00CE3EE6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Активно общаются со сверстниками и взрослыми. Владеют диалогической</w:t>
      </w: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речью </w:t>
      </w:r>
      <w:r w:rsidRPr="00CE3EE6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и конструктивными способами взаимодействия с детьми и взрослыми (договари</w:t>
      </w:r>
      <w:r w:rsidRPr="00CE3EE6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softHyphen/>
        <w:t>ваются, обмениваются предметами, распределяют действия при сотрудничестве, со</w:t>
      </w:r>
      <w:r w:rsidRPr="00CE3EE6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softHyphen/>
        <w:t>блюдают правила взаимодействия в парах, в группах), высказывают свою точку зрения в обсуждениях.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Умеют самостоятельно пересказывать литературные произведения, составлять сю</w:t>
      </w:r>
      <w:r w:rsidRPr="00CE3EE6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softHyphen/>
        <w:t>жетные рассказы, в том числе на темы из личного опыта, самостоятельно выбран</w:t>
      </w:r>
      <w:r w:rsidRPr="00CE3EE6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softHyphen/>
        <w:t xml:space="preserve">ную тему, составлять творческие </w:t>
      </w:r>
      <w:proofErr w:type="spellStart"/>
      <w:r w:rsidRPr="00CE3EE6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рассказы.Делят</w:t>
      </w:r>
      <w:proofErr w:type="spellEnd"/>
      <w:r w:rsidRPr="00CE3EE6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 xml:space="preserve"> слова на слоги.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Следует отметить, что у некоторых детей есть нарушения в речи и требуется индивидуальная работа с логопедом.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Рекомендации:</w:t>
      </w: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посоветовать родителям приобщать детей к культуре чтения художественной литературы, поощрять детское словотворчество.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Образовательная область «Художественно - эстетическое развитие»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 результатов в конце учебного года значительно вырос в</w:t>
      </w:r>
      <w:r w:rsidR="008866C4"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ысокий уровень развития детей </w:t>
      </w: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составил </w:t>
      </w:r>
      <w:r w:rsidR="008866C4"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92 </w:t>
      </w: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% (</w:t>
      </w:r>
      <w:r w:rsidR="008866C4"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21</w:t>
      </w: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человек), средний уровень – </w:t>
      </w:r>
      <w:r w:rsidR="008866C4"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</w:t>
      </w: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% (</w:t>
      </w:r>
      <w:r w:rsidR="008866C4"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 </w:t>
      </w: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человек), а детей с низким результатом нет.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Многие дети,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постройки. Они с удовольствием по рисунку создают постройки, умеют пользоваться шаблоном</w:t>
      </w:r>
      <w:r w:rsidRPr="00CE3EE6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. </w:t>
      </w: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 лепке дети лепят предметы разной формы, используя усвоенные приемы и способы.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Большинство детей различают такие особенности музыкального искусства, как выразительность и изобразительность, выделяют с небольшой помощью взрослого музыкальный образ, дают ему характеристику. У многих зафиксирован сдвиг в формировании элементарных вокально-хоровых навыков – чувство ритма, звукообразование, дыхание; навыков игры на детских музыкальных инструментах – чувство ансамбля, такта.</w:t>
      </w:r>
    </w:p>
    <w:p w:rsidR="001A2CA1" w:rsidRPr="00CE3EE6" w:rsidRDefault="001A2CA1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shd w:val="clear" w:color="auto" w:fill="FFFFFF"/>
          <w:lang w:eastAsia="ru-RU"/>
        </w:rPr>
      </w:pP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shd w:val="clear" w:color="auto" w:fill="FFFFFF"/>
          <w:lang w:eastAsia="ru-RU"/>
        </w:rPr>
        <w:t>Рекомендации:</w:t>
      </w: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порекомендовать родителям побольше экспериментировать с детьми в художественной деятельности, шире использовать нетрадиционные техники; создавать проблемные ситуации, активизирующие творческое воображение детей («дорисуй», «придумай сам», «закончи»); пополнить домашние уголки детей для творчества разнообразным художественным материалом, принадлежностями для художественной деятельности.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CE3E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Выводы</w:t>
      </w:r>
      <w:r w:rsidR="001A2CA1" w:rsidRPr="00CE3E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: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Итоговые результаты мониторинга свидетельствуют о достаточном уровне освоения образовательной программы. </w:t>
      </w:r>
      <w:r w:rsidR="001A2CA1"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Дети </w:t>
      </w: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готовы к успешному обучению в школе, </w:t>
      </w:r>
      <w:r w:rsidR="00FA1051"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они </w:t>
      </w: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продемонстрировали высокий уровень готовности к школьному обучению.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 Результаты получены 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  Очевиден положительный результат проделанной работы: низкий уровень усвоения программы детьми отсутствует, различия в высоком и среднем уровне не значительны, знания детей прочные, они способны применять их в повседневной деятельности.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62B59" w:rsidRPr="00CE3EE6" w:rsidRDefault="00E62B59" w:rsidP="00E6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3E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04F0D" w:rsidRPr="00CE3EE6" w:rsidRDefault="00104F0D">
      <w:pPr>
        <w:rPr>
          <w:rFonts w:ascii="Times New Roman" w:hAnsi="Times New Roman" w:cs="Times New Roman"/>
          <w:sz w:val="24"/>
          <w:szCs w:val="24"/>
        </w:rPr>
      </w:pPr>
    </w:p>
    <w:sectPr w:rsidR="00104F0D" w:rsidRPr="00CE3EE6" w:rsidSect="0010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E62B59"/>
    <w:rsid w:val="00104F0D"/>
    <w:rsid w:val="00105CCE"/>
    <w:rsid w:val="001A2CA1"/>
    <w:rsid w:val="005D2F60"/>
    <w:rsid w:val="008866C4"/>
    <w:rsid w:val="009837CE"/>
    <w:rsid w:val="00CE3EE6"/>
    <w:rsid w:val="00E62B59"/>
    <w:rsid w:val="00FA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6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6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2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Я</cp:lastModifiedBy>
  <cp:revision>7</cp:revision>
  <dcterms:created xsi:type="dcterms:W3CDTF">2022-07-11T14:41:00Z</dcterms:created>
  <dcterms:modified xsi:type="dcterms:W3CDTF">2023-07-12T06:27:00Z</dcterms:modified>
</cp:coreProperties>
</file>